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0689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Übereinstimmungserklärung für Kabelanlagen mit integriertem Funktionserhalt</w:t>
      </w: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für das Bauvorhaben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Firma</w:t>
      </w: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16"/>
        </w:rPr>
        <w:t>Bauabschnitt/ Bereich</w:t>
      </w: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</w:rPr>
        <w:t xml:space="preserve">Bauherr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Datum der Herstellung: </w:t>
      </w: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Geforderte Funktionserhaltsklasse der Kabelanlage (n) mit integriertem Fu</w:t>
      </w:r>
      <w:r>
        <w:rPr>
          <w:rFonts w:ascii="Arial" w:hAnsi="Arial" w:cs="Arial"/>
          <w:b/>
          <w:bCs/>
          <w:sz w:val="20"/>
          <w:szCs w:val="22"/>
        </w:rPr>
        <w:t>nktionserhalt:</w:t>
      </w:r>
    </w:p>
    <w:p w:rsidR="00000000" w:rsidRDefault="00E0689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2"/>
          <w:lang w:val="it-IT"/>
        </w:rPr>
      </w:pP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b/>
          <w:bCs/>
          <w:sz w:val="20"/>
          <w:szCs w:val="22"/>
          <w:lang w:val="it-IT"/>
        </w:rPr>
        <w:t xml:space="preserve"> E 30 </w:t>
      </w:r>
      <w:r>
        <w:rPr>
          <w:rFonts w:ascii="Arial" w:hAnsi="Arial" w:cs="Arial"/>
          <w:b/>
          <w:bCs/>
          <w:sz w:val="20"/>
          <w:szCs w:val="22"/>
          <w:lang w:val="it-IT"/>
        </w:rPr>
        <w:tab/>
      </w:r>
      <w:r>
        <w:rPr>
          <w:rFonts w:ascii="Arial" w:hAnsi="Arial" w:cs="Arial"/>
          <w:b/>
          <w:bCs/>
          <w:sz w:val="20"/>
          <w:szCs w:val="22"/>
          <w:lang w:val="it-IT"/>
        </w:rPr>
        <w:tab/>
      </w: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b/>
          <w:bCs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sz w:val="20"/>
          <w:szCs w:val="22"/>
          <w:lang w:val="it-IT"/>
        </w:rPr>
        <w:t xml:space="preserve">E 60 </w:t>
      </w:r>
      <w:r>
        <w:rPr>
          <w:rFonts w:ascii="Arial" w:hAnsi="Arial" w:cs="Arial"/>
          <w:b/>
          <w:bCs/>
          <w:sz w:val="20"/>
          <w:szCs w:val="22"/>
          <w:lang w:val="it-IT"/>
        </w:rPr>
        <w:tab/>
      </w:r>
      <w:r>
        <w:rPr>
          <w:rFonts w:ascii="Arial" w:hAnsi="Arial" w:cs="Arial"/>
          <w:b/>
          <w:bCs/>
          <w:sz w:val="20"/>
          <w:szCs w:val="22"/>
          <w:lang w:val="it-IT"/>
        </w:rPr>
        <w:tab/>
      </w: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b/>
          <w:bCs/>
          <w:szCs w:val="22"/>
          <w:lang w:val="it-IT"/>
        </w:rPr>
        <w:t xml:space="preserve"> </w:t>
      </w:r>
      <w:r>
        <w:rPr>
          <w:rFonts w:ascii="Arial" w:hAnsi="Arial" w:cs="Arial"/>
          <w:b/>
          <w:bCs/>
          <w:sz w:val="20"/>
          <w:szCs w:val="22"/>
          <w:lang w:val="it-IT"/>
        </w:rPr>
        <w:t>E 90</w:t>
      </w:r>
    </w:p>
    <w:p w:rsidR="00000000" w:rsidRDefault="00E0689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2"/>
          <w:lang w:val="it-IT"/>
        </w:rPr>
      </w:pP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Hiermit wird bestätigt, dass die Kabelanlage (n) mit integriertem Funktionserhalt der Funktionserhaltsklasse </w:t>
      </w: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sz w:val="20"/>
          <w:szCs w:val="22"/>
        </w:rPr>
        <w:t xml:space="preserve"> E 30 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E 60 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E 90 hinsichtlich aller Einzelheiten fachgerecht und unter Einhaltung aller Bestimmung</w:t>
      </w:r>
      <w:r>
        <w:rPr>
          <w:rFonts w:ascii="Arial" w:hAnsi="Arial" w:cs="Arial"/>
          <w:sz w:val="20"/>
          <w:szCs w:val="22"/>
        </w:rPr>
        <w:t xml:space="preserve">en des </w:t>
      </w: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allgemeinen bauaufsichtlichen Prüfzeugnisses </w:t>
      </w:r>
      <w:r>
        <w:rPr>
          <w:rFonts w:ascii="Arial" w:hAnsi="Arial" w:cs="Arial"/>
          <w:sz w:val="20"/>
          <w:szCs w:val="22"/>
        </w:rPr>
        <w:tab/>
        <w:t>Nr. .......................................... vom .................</w:t>
      </w:r>
    </w:p>
    <w:p w:rsidR="00000000" w:rsidRDefault="00E06893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der Materialprüfanstalt .....................................</w:t>
      </w:r>
    </w:p>
    <w:p w:rsidR="00000000" w:rsidRDefault="00E06893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allgemeinen bauaufsichtlichen Prüfzeugnisses </w:t>
      </w:r>
      <w:r>
        <w:rPr>
          <w:rFonts w:ascii="Arial" w:hAnsi="Arial" w:cs="Arial"/>
          <w:sz w:val="20"/>
          <w:szCs w:val="22"/>
        </w:rPr>
        <w:tab/>
        <w:t>Nr. ...................</w:t>
      </w:r>
      <w:r>
        <w:rPr>
          <w:rFonts w:ascii="Arial" w:hAnsi="Arial" w:cs="Arial"/>
          <w:sz w:val="20"/>
          <w:szCs w:val="22"/>
        </w:rPr>
        <w:t>....................... vom .................</w:t>
      </w:r>
    </w:p>
    <w:p w:rsidR="00000000" w:rsidRDefault="00E06893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der Materialprüfanstalt .....................................</w:t>
      </w: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allgemeinen bauaufsichtlichen Prüfzeugnisses </w:t>
      </w:r>
      <w:r>
        <w:rPr>
          <w:rFonts w:ascii="Arial" w:hAnsi="Arial" w:cs="Arial"/>
          <w:sz w:val="20"/>
          <w:szCs w:val="22"/>
        </w:rPr>
        <w:tab/>
        <w:t>Nr. .......................................... vom .................</w:t>
      </w:r>
    </w:p>
    <w:p w:rsidR="00000000" w:rsidRDefault="00E06893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der Materialprüfanstalt ........</w:t>
      </w:r>
      <w:r>
        <w:rPr>
          <w:rFonts w:ascii="Arial" w:hAnsi="Arial" w:cs="Arial"/>
          <w:sz w:val="20"/>
          <w:szCs w:val="22"/>
        </w:rPr>
        <w:t>.............................</w:t>
      </w: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hergestellt und eingebaut wurde(n).</w:t>
      </w: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Für die nicht vom Unterzeichner selbst hergestellten Bauprodukte oder Einzelteile (z.B. Kabelbauarten) wird dies hiermit ebenfalls bestätigt aufgrund</w:t>
      </w: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der vorhandenen Kennzeichnung der Te</w:t>
      </w:r>
      <w:r>
        <w:rPr>
          <w:rFonts w:ascii="Arial" w:hAnsi="Arial" w:cs="Arial"/>
          <w:sz w:val="20"/>
          <w:szCs w:val="22"/>
        </w:rPr>
        <w:t xml:space="preserve">ile entsprechend den Bestimmungen des allgemeinen bauaufsichtlichen Prüfzeugnisses </w:t>
      </w:r>
      <w:r>
        <w:rPr>
          <w:rFonts w:ascii="Arial" w:hAnsi="Arial" w:cs="Arial"/>
          <w:sz w:val="20"/>
          <w:szCs w:val="14"/>
        </w:rPr>
        <w:t>*)</w:t>
      </w: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</w:rPr>
      </w:pP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sz w:val="20"/>
          <w:szCs w:val="22"/>
        </w:rPr>
        <w:t xml:space="preserve"> eigener Kontrollen </w:t>
      </w:r>
      <w:r>
        <w:rPr>
          <w:rFonts w:ascii="Arial" w:hAnsi="Arial" w:cs="Arial"/>
          <w:sz w:val="20"/>
          <w:szCs w:val="14"/>
        </w:rPr>
        <w:t>*)</w:t>
      </w:r>
    </w:p>
    <w:p w:rsidR="00000000" w:rsidRDefault="00E0689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4"/>
        </w:rPr>
      </w:pPr>
    </w:p>
    <w:p w:rsidR="00000000" w:rsidRDefault="00E06893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14"/>
        </w:rPr>
      </w:pPr>
      <w:r>
        <w:rPr>
          <w:rFonts w:ascii="Arial" w:hAnsi="Arial" w:cs="Arial"/>
          <w:b/>
          <w:bCs/>
          <w:szCs w:val="22"/>
        </w:rPr>
        <w:sym w:font="Symbol" w:char="F09C"/>
      </w:r>
      <w:r>
        <w:rPr>
          <w:rFonts w:ascii="Arial" w:hAnsi="Arial" w:cs="Arial"/>
          <w:sz w:val="20"/>
          <w:szCs w:val="22"/>
        </w:rPr>
        <w:t xml:space="preserve"> entsprechender schriftlicher Bestätigungen der Hersteller der Bauprodukte oder Teile, die der Unterzeichner zu seinen Akten genommen hat </w:t>
      </w:r>
      <w:r>
        <w:rPr>
          <w:rFonts w:ascii="Arial" w:hAnsi="Arial" w:cs="Arial"/>
          <w:sz w:val="20"/>
          <w:szCs w:val="14"/>
        </w:rPr>
        <w:t>*)</w:t>
      </w: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14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14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14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Ort, Datum Stempel und Unterschrift</w:t>
      </w: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(Diese Bescheinigung ist dem Bauherrn zur Weitergabe an die zuständige Bauaufsichtsbehörde auszuhändigen)</w:t>
      </w:r>
    </w:p>
    <w:p w:rsidR="00000000" w:rsidRDefault="00E0689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*) </w:t>
      </w:r>
      <w:r>
        <w:rPr>
          <w:rFonts w:ascii="Arial" w:hAnsi="Arial" w:cs="Arial"/>
          <w:sz w:val="16"/>
          <w:szCs w:val="22"/>
        </w:rPr>
        <w:t>Nichtzutreffendes streichen</w:t>
      </w:r>
    </w:p>
    <w:p w:rsidR="00E06893" w:rsidRDefault="00E06893">
      <w:pPr>
        <w:rPr>
          <w:sz w:val="20"/>
        </w:rPr>
      </w:pPr>
    </w:p>
    <w:sectPr w:rsidR="00E0689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142C"/>
    <w:multiLevelType w:val="hybridMultilevel"/>
    <w:tmpl w:val="181069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87576"/>
    <w:multiLevelType w:val="hybridMultilevel"/>
    <w:tmpl w:val="03204268"/>
    <w:lvl w:ilvl="0" w:tplc="83BE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D457B"/>
    <w:multiLevelType w:val="hybridMultilevel"/>
    <w:tmpl w:val="88B6280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556FE"/>
    <w:multiLevelType w:val="hybridMultilevel"/>
    <w:tmpl w:val="6FAA6B1E"/>
    <w:lvl w:ilvl="0" w:tplc="83BE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C33D7"/>
    <w:multiLevelType w:val="hybridMultilevel"/>
    <w:tmpl w:val="1032CF7C"/>
    <w:lvl w:ilvl="0" w:tplc="83BE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B2"/>
    <w:rsid w:val="008177B2"/>
    <w:rsid w:val="00C06A06"/>
    <w:rsid w:val="00E0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057C0-BC8F-0A4C-8F1B-B7F4FC31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Übereinstimmungserklärung für Kabelanlagen mit integriertem Funktionserhalt</vt:lpstr>
    </vt:vector>
  </TitlesOfParts>
  <Company>DKS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Übereinstimmungserklärung für Kabelanlagen mit integriertem Funktionserhalt</dc:title>
  <dc:subject/>
  <dc:creator>Peter Pardeyke</dc:creator>
  <cp:keywords/>
  <cp:lastModifiedBy>Johannes Dietz</cp:lastModifiedBy>
  <cp:revision>2</cp:revision>
  <cp:lastPrinted>2002-09-02T10:00:00Z</cp:lastPrinted>
  <dcterms:created xsi:type="dcterms:W3CDTF">2018-03-01T14:51:00Z</dcterms:created>
  <dcterms:modified xsi:type="dcterms:W3CDTF">2018-03-01T14:51:00Z</dcterms:modified>
</cp:coreProperties>
</file>